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EDD1" w14:textId="77777777" w:rsidR="005808AA" w:rsidRPr="005808AA" w:rsidRDefault="005808AA" w:rsidP="005808AA">
      <w:pPr>
        <w:spacing w:after="120"/>
        <w:jc w:val="center"/>
        <w:rPr>
          <w:rFonts w:ascii="Comic Sans MS" w:hAnsi="Comic Sans MS"/>
          <w:b/>
          <w:bCs/>
          <w:lang w:eastAsia="cs-CZ"/>
        </w:rPr>
      </w:pPr>
      <w:r w:rsidRPr="005808AA">
        <w:rPr>
          <w:rFonts w:ascii="Comic Sans MS" w:hAnsi="Comic Sans MS"/>
          <w:b/>
          <w:bCs/>
          <w:lang w:eastAsia="cs-CZ"/>
        </w:rPr>
        <w:t>Základní škola sgt. J. C. Kluttze a Mateřská škola Kovářská</w:t>
      </w:r>
    </w:p>
    <w:p w14:paraId="47872EA9" w14:textId="77777777" w:rsidR="005808AA" w:rsidRPr="005808AA" w:rsidRDefault="005808AA" w:rsidP="005808AA">
      <w:pPr>
        <w:spacing w:after="120"/>
        <w:jc w:val="center"/>
        <w:rPr>
          <w:rFonts w:ascii="Comic Sans MS" w:hAnsi="Comic Sans MS"/>
          <w:b/>
          <w:bCs/>
          <w:lang w:eastAsia="cs-CZ"/>
        </w:rPr>
      </w:pPr>
      <w:r w:rsidRPr="005808AA">
        <w:rPr>
          <w:rFonts w:ascii="Comic Sans MS" w:hAnsi="Comic Sans MS"/>
          <w:b/>
          <w:bCs/>
          <w:lang w:eastAsia="cs-CZ"/>
        </w:rPr>
        <w:t>nám. J. Švermy 445</w:t>
      </w:r>
    </w:p>
    <w:p w14:paraId="2815EB07" w14:textId="77777777" w:rsidR="005808AA" w:rsidRPr="005808AA" w:rsidRDefault="005808AA" w:rsidP="005808AA">
      <w:pPr>
        <w:spacing w:after="120"/>
        <w:jc w:val="center"/>
        <w:rPr>
          <w:rFonts w:ascii="Comic Sans MS" w:hAnsi="Comic Sans MS"/>
          <w:b/>
          <w:bCs/>
          <w:lang w:eastAsia="cs-CZ"/>
        </w:rPr>
      </w:pPr>
      <w:r w:rsidRPr="005808AA">
        <w:rPr>
          <w:rFonts w:ascii="Comic Sans MS" w:hAnsi="Comic Sans MS"/>
          <w:b/>
          <w:bCs/>
          <w:lang w:eastAsia="cs-CZ"/>
        </w:rPr>
        <w:t>431 86 Kovářská</w:t>
      </w:r>
    </w:p>
    <w:p w14:paraId="70251019" w14:textId="20028806" w:rsidR="005808AA" w:rsidRDefault="005808AA" w:rsidP="005808AA">
      <w:pPr>
        <w:spacing w:after="120"/>
        <w:jc w:val="center"/>
        <w:rPr>
          <w:rFonts w:ascii="Comic Sans MS" w:hAnsi="Comic Sans MS"/>
          <w:b/>
          <w:bCs/>
          <w:lang w:eastAsia="cs-CZ"/>
        </w:rPr>
      </w:pPr>
      <w:r w:rsidRPr="005808AA">
        <w:rPr>
          <w:rFonts w:ascii="Comic Sans MS" w:hAnsi="Comic Sans MS"/>
          <w:b/>
          <w:bCs/>
          <w:lang w:eastAsia="cs-CZ"/>
        </w:rPr>
        <w:t>IČO: 47795638 tel: 474 396 123 Email: reditel@zskovarska.cz</w:t>
      </w:r>
    </w:p>
    <w:p w14:paraId="7DB98A0F" w14:textId="51F255BD" w:rsidR="005808AA" w:rsidRPr="005808AA" w:rsidRDefault="005808AA" w:rsidP="005808AA">
      <w:pPr>
        <w:spacing w:after="120"/>
        <w:jc w:val="center"/>
        <w:rPr>
          <w:rFonts w:ascii="Comic Sans MS" w:hAnsi="Comic Sans MS"/>
          <w:b/>
          <w:bCs/>
          <w:lang w:eastAsia="cs-CZ"/>
        </w:rPr>
      </w:pPr>
      <w:r>
        <w:rPr>
          <w:rFonts w:ascii="Comic Sans MS" w:hAnsi="Comic Sans MS"/>
          <w:b/>
          <w:bCs/>
          <w:lang w:eastAsia="cs-CZ"/>
        </w:rPr>
        <w:t>_________________________________________________________________</w:t>
      </w:r>
    </w:p>
    <w:p w14:paraId="438E178C" w14:textId="77777777" w:rsidR="005808AA" w:rsidRDefault="005808AA" w:rsidP="00962B79">
      <w:pPr>
        <w:spacing w:after="120"/>
        <w:rPr>
          <w:b/>
          <w:bCs/>
          <w:sz w:val="28"/>
          <w:szCs w:val="28"/>
          <w:lang w:eastAsia="cs-CZ"/>
        </w:rPr>
      </w:pPr>
    </w:p>
    <w:p w14:paraId="1D4DE5ED" w14:textId="58D020FB" w:rsidR="00962B79" w:rsidRPr="00962B79" w:rsidRDefault="00962B79" w:rsidP="00962B79">
      <w:pPr>
        <w:spacing w:after="120"/>
        <w:rPr>
          <w:lang w:eastAsia="cs-CZ"/>
        </w:rPr>
      </w:pPr>
      <w:r w:rsidRPr="005808AA">
        <w:rPr>
          <w:b/>
          <w:bCs/>
          <w:sz w:val="28"/>
          <w:szCs w:val="28"/>
          <w:lang w:eastAsia="cs-CZ"/>
        </w:rPr>
        <w:t xml:space="preserve">STATUT </w:t>
      </w:r>
      <w:r w:rsidR="0026582B" w:rsidRPr="005808AA">
        <w:rPr>
          <w:b/>
          <w:bCs/>
          <w:sz w:val="28"/>
          <w:szCs w:val="28"/>
          <w:lang w:eastAsia="cs-CZ"/>
        </w:rPr>
        <w:t>ŠKOLNÍHO</w:t>
      </w:r>
      <w:r w:rsidRPr="005808AA">
        <w:rPr>
          <w:b/>
          <w:bCs/>
          <w:sz w:val="28"/>
          <w:szCs w:val="28"/>
          <w:lang w:eastAsia="cs-CZ"/>
        </w:rPr>
        <w:t xml:space="preserve"> PARLAMENTU</w:t>
      </w:r>
    </w:p>
    <w:p w14:paraId="507A6BDF" w14:textId="77777777" w:rsidR="00962B79" w:rsidRPr="005808AA" w:rsidRDefault="00962B79" w:rsidP="00962B79">
      <w:pPr>
        <w:spacing w:after="120"/>
        <w:rPr>
          <w:b/>
          <w:bCs/>
          <w:sz w:val="24"/>
          <w:szCs w:val="24"/>
          <w:lang w:eastAsia="cs-CZ"/>
        </w:rPr>
      </w:pPr>
      <w:r w:rsidRPr="005808AA">
        <w:rPr>
          <w:b/>
          <w:bCs/>
          <w:sz w:val="24"/>
          <w:szCs w:val="24"/>
          <w:lang w:eastAsia="cs-CZ"/>
        </w:rPr>
        <w:t>Článek 1 – Název a účel</w:t>
      </w:r>
    </w:p>
    <w:p w14:paraId="03891B63" w14:textId="41DF96EF" w:rsidR="00962B79" w:rsidRPr="00962B79" w:rsidRDefault="0026582B" w:rsidP="00962B79">
      <w:pPr>
        <w:numPr>
          <w:ilvl w:val="0"/>
          <w:numId w:val="8"/>
        </w:numPr>
        <w:spacing w:after="120"/>
        <w:rPr>
          <w:lang w:eastAsia="cs-CZ"/>
        </w:rPr>
      </w:pPr>
      <w:r>
        <w:rPr>
          <w:b/>
          <w:bCs/>
          <w:lang w:eastAsia="cs-CZ"/>
        </w:rPr>
        <w:t>Školní</w:t>
      </w:r>
      <w:r w:rsidR="00962B79" w:rsidRPr="00962B79">
        <w:rPr>
          <w:b/>
          <w:bCs/>
          <w:lang w:eastAsia="cs-CZ"/>
        </w:rPr>
        <w:t xml:space="preserve"> parlament</w:t>
      </w:r>
      <w:r w:rsidR="00962B79" w:rsidRPr="00962B79">
        <w:rPr>
          <w:lang w:eastAsia="cs-CZ"/>
        </w:rPr>
        <w:t xml:space="preserve"> (dále jen "parlament") je žákovský samosprávný orgán školy.</w:t>
      </w:r>
    </w:p>
    <w:p w14:paraId="3DEC627B" w14:textId="3757784F" w:rsidR="00962B79" w:rsidRPr="00962B79" w:rsidRDefault="00962B79" w:rsidP="00962B79">
      <w:pPr>
        <w:numPr>
          <w:ilvl w:val="0"/>
          <w:numId w:val="8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Cílem </w:t>
      </w:r>
      <w:r>
        <w:rPr>
          <w:lang w:eastAsia="cs-CZ"/>
        </w:rPr>
        <w:t>parlamentu</w:t>
      </w:r>
      <w:r w:rsidRPr="00962B79">
        <w:rPr>
          <w:lang w:eastAsia="cs-CZ"/>
        </w:rPr>
        <w:t xml:space="preserve"> je zprostředkovávat komunikaci mezi žáky, učiteli a vedením školy, umožnit žákům podílet se na školním dění a podporovat rozvoj jejich odpovědnosti a demokratických dovedností.</w:t>
      </w:r>
    </w:p>
    <w:p w14:paraId="308AE765" w14:textId="77777777" w:rsidR="00962B79" w:rsidRPr="005808AA" w:rsidRDefault="00962B79" w:rsidP="00962B79">
      <w:pPr>
        <w:spacing w:after="120"/>
        <w:rPr>
          <w:b/>
          <w:bCs/>
          <w:sz w:val="24"/>
          <w:szCs w:val="24"/>
          <w:lang w:eastAsia="cs-CZ"/>
        </w:rPr>
      </w:pPr>
      <w:r w:rsidRPr="005808AA">
        <w:rPr>
          <w:b/>
          <w:bCs/>
          <w:sz w:val="24"/>
          <w:szCs w:val="24"/>
          <w:lang w:eastAsia="cs-CZ"/>
        </w:rPr>
        <w:t>Článek 2 – Složení a volby</w:t>
      </w:r>
    </w:p>
    <w:p w14:paraId="292D6158" w14:textId="77777777" w:rsidR="0026582B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se skládá ze zástupců jednotlivých tříd, přičemž každá třída volí jednoho člena a jednoho náhradníka.</w:t>
      </w:r>
      <w:r w:rsidR="0026582B">
        <w:rPr>
          <w:lang w:eastAsia="cs-CZ"/>
        </w:rPr>
        <w:t xml:space="preserve"> </w:t>
      </w:r>
    </w:p>
    <w:p w14:paraId="5BDBD7F2" w14:textId="619C2324" w:rsidR="00962B79" w:rsidRPr="00962B79" w:rsidRDefault="0026582B" w:rsidP="00962B79">
      <w:pPr>
        <w:numPr>
          <w:ilvl w:val="0"/>
          <w:numId w:val="9"/>
        </w:numPr>
        <w:spacing w:after="120"/>
        <w:rPr>
          <w:lang w:eastAsia="cs-CZ"/>
        </w:rPr>
      </w:pPr>
      <w:r>
        <w:rPr>
          <w:lang w:eastAsia="cs-CZ"/>
        </w:rPr>
        <w:t>Zástupce může být jakýkoliv žák 5. – 9. třídy</w:t>
      </w:r>
      <w:r w:rsidR="00C27B0E">
        <w:rPr>
          <w:lang w:eastAsia="cs-CZ"/>
        </w:rPr>
        <w:t>, který má o místo v parlamentu zájem.</w:t>
      </w:r>
      <w:r>
        <w:rPr>
          <w:lang w:eastAsia="cs-CZ"/>
        </w:rPr>
        <w:t xml:space="preserve"> Žáci ze ZDVOP mohou volit a podílet se na diskuzi, ale vzhledem k možným změnám pobytu nekandidují do parlamentu.</w:t>
      </w:r>
      <w:r w:rsidR="00C27B0E">
        <w:rPr>
          <w:lang w:eastAsia="cs-CZ"/>
        </w:rPr>
        <w:t xml:space="preserve"> Výjimku může projednat parlament a schválit vedení školy.</w:t>
      </w:r>
    </w:p>
    <w:p w14:paraId="1BF838FB" w14:textId="70CA4597" w:rsidR="00962B79" w:rsidRPr="00962B79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Volby do </w:t>
      </w:r>
      <w:r>
        <w:rPr>
          <w:lang w:eastAsia="cs-CZ"/>
        </w:rPr>
        <w:t>parlamentu</w:t>
      </w:r>
      <w:r w:rsidRPr="00962B79">
        <w:rPr>
          <w:lang w:eastAsia="cs-CZ"/>
        </w:rPr>
        <w:t xml:space="preserve"> probíhají vždy na začátku školního roku, a to tajným hlasováním mezi všemi žáky 5. - 9. třídy školy.</w:t>
      </w:r>
    </w:p>
    <w:p w14:paraId="1CAEB566" w14:textId="77777777" w:rsidR="00962B79" w:rsidRPr="00962B79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 w:rsidRPr="00962B79">
        <w:rPr>
          <w:lang w:eastAsia="cs-CZ"/>
        </w:rPr>
        <w:t>Každý žák může hlasovat pouze jednou a není dovoleno hlasovat sám pro sebe.</w:t>
      </w:r>
    </w:p>
    <w:p w14:paraId="7571D714" w14:textId="4E99CDD0" w:rsidR="00962B79" w:rsidRPr="00962B79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Funkční období členů </w:t>
      </w:r>
      <w:r>
        <w:rPr>
          <w:lang w:eastAsia="cs-CZ"/>
        </w:rPr>
        <w:t>parlamentu</w:t>
      </w:r>
      <w:r w:rsidRPr="00962B79">
        <w:rPr>
          <w:lang w:eastAsia="cs-CZ"/>
        </w:rPr>
        <w:t xml:space="preserve"> trvá jeden školní rok.</w:t>
      </w:r>
    </w:p>
    <w:p w14:paraId="2B550FFB" w14:textId="7B23F8C5" w:rsidR="00962B79" w:rsidRPr="00962B79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 w:rsidRPr="00962B79">
        <w:rPr>
          <w:lang w:eastAsia="cs-CZ"/>
        </w:rPr>
        <w:t>Pokud se některá třída nechce účastnit, může své místo v</w:t>
      </w:r>
      <w:r>
        <w:rPr>
          <w:lang w:eastAsia="cs-CZ"/>
        </w:rPr>
        <w:t xml:space="preserve"> parlamentu</w:t>
      </w:r>
      <w:r w:rsidRPr="00962B79">
        <w:rPr>
          <w:lang w:eastAsia="cs-CZ"/>
        </w:rPr>
        <w:t xml:space="preserve"> ponechat neobsazené. V případě zájmu může třída svého zástupce kdykoliv dodatečně zvolit.</w:t>
      </w:r>
    </w:p>
    <w:p w14:paraId="7952D171" w14:textId="70BCA8EC" w:rsidR="00962B79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Zvolení zástupci tříd si mezi sebou volí jednoho předsedu, který bude reprezentovat </w:t>
      </w:r>
      <w:r>
        <w:rPr>
          <w:lang w:eastAsia="cs-CZ"/>
        </w:rPr>
        <w:t>parlament</w:t>
      </w:r>
      <w:r w:rsidRPr="00962B79">
        <w:rPr>
          <w:lang w:eastAsia="cs-CZ"/>
        </w:rPr>
        <w:t xml:space="preserve"> při jednání s vedením školy a zajišťovat organizaci schůzí.</w:t>
      </w:r>
    </w:p>
    <w:p w14:paraId="0D62EF52" w14:textId="1C1EB6F2" w:rsidR="00962B79" w:rsidRPr="00962B79" w:rsidRDefault="00962B79" w:rsidP="00962B79">
      <w:pPr>
        <w:numPr>
          <w:ilvl w:val="0"/>
          <w:numId w:val="9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V případě, že </w:t>
      </w:r>
      <w:r>
        <w:rPr>
          <w:lang w:eastAsia="cs-CZ"/>
        </w:rPr>
        <w:t xml:space="preserve">má </w:t>
      </w:r>
      <w:r w:rsidRPr="00962B79">
        <w:rPr>
          <w:lang w:eastAsia="cs-CZ"/>
        </w:rPr>
        <w:t>třída více než 1</w:t>
      </w:r>
      <w:r w:rsidR="001731D1">
        <w:rPr>
          <w:lang w:eastAsia="cs-CZ"/>
        </w:rPr>
        <w:t>0</w:t>
      </w:r>
      <w:r w:rsidRPr="00962B79">
        <w:rPr>
          <w:lang w:eastAsia="cs-CZ"/>
        </w:rPr>
        <w:t xml:space="preserve"> žáků, hlas jejího zástupce v parlamentu má dvojnásobnou váhu.</w:t>
      </w:r>
      <w:r w:rsidR="00414C24">
        <w:rPr>
          <w:lang w:eastAsia="cs-CZ"/>
        </w:rPr>
        <w:t xml:space="preserve"> </w:t>
      </w:r>
      <w:r w:rsidR="00414C24" w:rsidRPr="00414C24">
        <w:rPr>
          <w:lang w:eastAsia="cs-CZ"/>
        </w:rPr>
        <w:t>Počet žáků se určuje podle skutečného stavu ke dni voleb a dále vždy k 1. dni každého měsíce.</w:t>
      </w:r>
    </w:p>
    <w:p w14:paraId="7939E444" w14:textId="77777777" w:rsidR="00962B79" w:rsidRPr="005808AA" w:rsidRDefault="00962B79" w:rsidP="00962B79">
      <w:pPr>
        <w:spacing w:after="120"/>
        <w:rPr>
          <w:b/>
          <w:bCs/>
          <w:sz w:val="24"/>
          <w:szCs w:val="24"/>
          <w:lang w:eastAsia="cs-CZ"/>
        </w:rPr>
      </w:pPr>
      <w:r w:rsidRPr="005808AA">
        <w:rPr>
          <w:b/>
          <w:bCs/>
          <w:sz w:val="24"/>
          <w:szCs w:val="24"/>
          <w:lang w:eastAsia="cs-CZ"/>
        </w:rPr>
        <w:t>Článek 3 – Pravomoci a činnost</w:t>
      </w:r>
    </w:p>
    <w:p w14:paraId="3CF70D99" w14:textId="70BD5210" w:rsidR="00962B79" w:rsidRPr="00962B79" w:rsidRDefault="00962B79" w:rsidP="00962B79">
      <w:pPr>
        <w:numPr>
          <w:ilvl w:val="0"/>
          <w:numId w:val="10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se pravidelně schází, aby projednával podněty žáků a řešil témata související s životem ve škole.</w:t>
      </w:r>
    </w:p>
    <w:p w14:paraId="6CD17B06" w14:textId="57B1A59F" w:rsidR="00962B79" w:rsidRPr="00962B79" w:rsidRDefault="00962B79" w:rsidP="00962B79">
      <w:pPr>
        <w:numPr>
          <w:ilvl w:val="0"/>
          <w:numId w:val="10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může navrhovat změny a vylepšení školního prostředí, organizovat akce a projekty.</w:t>
      </w:r>
    </w:p>
    <w:p w14:paraId="3B698A38" w14:textId="598A834B" w:rsidR="00962B79" w:rsidRPr="00962B79" w:rsidRDefault="00962B79" w:rsidP="00962B79">
      <w:pPr>
        <w:numPr>
          <w:ilvl w:val="0"/>
          <w:numId w:val="10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má právo předkládat své návrhy vedení školy a účastnit se jednání s vedením.</w:t>
      </w:r>
    </w:p>
    <w:p w14:paraId="5AE855B1" w14:textId="3743FDD3" w:rsidR="00962B79" w:rsidRPr="00962B79" w:rsidRDefault="00962B79" w:rsidP="00962B79">
      <w:pPr>
        <w:numPr>
          <w:ilvl w:val="0"/>
          <w:numId w:val="10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je odpovědn</w:t>
      </w:r>
      <w:r w:rsidR="00414C24">
        <w:rPr>
          <w:lang w:eastAsia="cs-CZ"/>
        </w:rPr>
        <w:t>ý</w:t>
      </w:r>
      <w:r w:rsidRPr="00962B79">
        <w:rPr>
          <w:lang w:eastAsia="cs-CZ"/>
        </w:rPr>
        <w:t xml:space="preserve"> za transparentní komunikaci se spolužáky a informování o svých aktivitách.</w:t>
      </w:r>
    </w:p>
    <w:p w14:paraId="1E2C4EDB" w14:textId="2C57D203" w:rsidR="00962B79" w:rsidRPr="005808AA" w:rsidRDefault="00962B79" w:rsidP="00962B79">
      <w:pPr>
        <w:spacing w:after="120"/>
        <w:rPr>
          <w:b/>
          <w:bCs/>
          <w:sz w:val="24"/>
          <w:szCs w:val="24"/>
          <w:lang w:eastAsia="cs-CZ"/>
        </w:rPr>
      </w:pPr>
      <w:r w:rsidRPr="005808AA">
        <w:rPr>
          <w:b/>
          <w:bCs/>
          <w:sz w:val="24"/>
          <w:szCs w:val="24"/>
          <w:lang w:eastAsia="cs-CZ"/>
        </w:rPr>
        <w:lastRenderedPageBreak/>
        <w:t xml:space="preserve">Článek 4 – Jednání </w:t>
      </w:r>
      <w:r w:rsidR="00414C24" w:rsidRPr="005808AA">
        <w:rPr>
          <w:b/>
          <w:bCs/>
          <w:sz w:val="24"/>
          <w:szCs w:val="24"/>
          <w:lang w:eastAsia="cs-CZ"/>
        </w:rPr>
        <w:t>parlamentu</w:t>
      </w:r>
    </w:p>
    <w:p w14:paraId="24D9DC16" w14:textId="7DA66F84" w:rsidR="00962B79" w:rsidRPr="00962B79" w:rsidRDefault="00962B79" w:rsidP="00962B79">
      <w:pPr>
        <w:numPr>
          <w:ilvl w:val="0"/>
          <w:numId w:val="11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se schází minimálně jednou měsíčně.</w:t>
      </w:r>
    </w:p>
    <w:p w14:paraId="54DCF821" w14:textId="026FD7AC" w:rsidR="00962B79" w:rsidRDefault="00962B79" w:rsidP="00962B79">
      <w:pPr>
        <w:numPr>
          <w:ilvl w:val="0"/>
          <w:numId w:val="11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Zasedání </w:t>
      </w:r>
      <w:r>
        <w:rPr>
          <w:lang w:eastAsia="cs-CZ"/>
        </w:rPr>
        <w:t>parlamentu</w:t>
      </w:r>
      <w:r w:rsidRPr="00962B79">
        <w:rPr>
          <w:lang w:eastAsia="cs-CZ"/>
        </w:rPr>
        <w:t xml:space="preserve"> svolává předseda </w:t>
      </w:r>
      <w:r>
        <w:rPr>
          <w:lang w:eastAsia="cs-CZ"/>
        </w:rPr>
        <w:t>parlamentu, případně</w:t>
      </w:r>
      <w:r w:rsidRPr="00962B79">
        <w:rPr>
          <w:lang w:eastAsia="cs-CZ"/>
        </w:rPr>
        <w:t xml:space="preserve"> pověřený člen </w:t>
      </w:r>
      <w:r w:rsidR="008F4CC9">
        <w:rPr>
          <w:lang w:eastAsia="cs-CZ"/>
        </w:rPr>
        <w:t>parlamentu</w:t>
      </w:r>
      <w:r w:rsidRPr="00962B79">
        <w:rPr>
          <w:lang w:eastAsia="cs-CZ"/>
        </w:rPr>
        <w:t>.</w:t>
      </w:r>
    </w:p>
    <w:p w14:paraId="3E653451" w14:textId="24C0FF17" w:rsidR="000B14C2" w:rsidRPr="00962B79" w:rsidRDefault="005808AA" w:rsidP="00962B79">
      <w:pPr>
        <w:numPr>
          <w:ilvl w:val="0"/>
          <w:numId w:val="11"/>
        </w:numPr>
        <w:spacing w:after="120"/>
        <w:rPr>
          <w:lang w:eastAsia="cs-CZ"/>
        </w:rPr>
      </w:pPr>
      <w:r>
        <w:rPr>
          <w:lang w:eastAsia="cs-CZ"/>
        </w:rPr>
        <w:t>Pravidla zasedání, omluvy, absence a případné ztráty mandátu si parlament stanoví sám na svém prvním zasedání.</w:t>
      </w:r>
    </w:p>
    <w:p w14:paraId="3C27F669" w14:textId="673D35B9" w:rsidR="00962B79" w:rsidRPr="00962B79" w:rsidRDefault="00962B79" w:rsidP="00962B79">
      <w:pPr>
        <w:numPr>
          <w:ilvl w:val="0"/>
          <w:numId w:val="11"/>
        </w:numPr>
        <w:spacing w:after="120"/>
        <w:rPr>
          <w:lang w:eastAsia="cs-CZ"/>
        </w:rPr>
      </w:pPr>
      <w:r w:rsidRPr="00962B79">
        <w:rPr>
          <w:lang w:eastAsia="cs-CZ"/>
        </w:rPr>
        <w:t xml:space="preserve">O jednáních </w:t>
      </w:r>
      <w:r>
        <w:rPr>
          <w:lang w:eastAsia="cs-CZ"/>
        </w:rPr>
        <w:t>parlamentu</w:t>
      </w:r>
      <w:r w:rsidRPr="00962B79">
        <w:rPr>
          <w:lang w:eastAsia="cs-CZ"/>
        </w:rPr>
        <w:t xml:space="preserve"> se pořizuje </w:t>
      </w:r>
      <w:r>
        <w:rPr>
          <w:lang w:eastAsia="cs-CZ"/>
        </w:rPr>
        <w:t xml:space="preserve">písemný </w:t>
      </w:r>
      <w:r w:rsidRPr="00962B79">
        <w:rPr>
          <w:lang w:eastAsia="cs-CZ"/>
        </w:rPr>
        <w:t>zápis, který je dostupný žákům i učitelům.</w:t>
      </w:r>
    </w:p>
    <w:p w14:paraId="6424ED9D" w14:textId="77777777" w:rsidR="00962B79" w:rsidRPr="005808AA" w:rsidRDefault="00962B79" w:rsidP="00962B79">
      <w:pPr>
        <w:spacing w:after="120"/>
        <w:rPr>
          <w:b/>
          <w:bCs/>
          <w:sz w:val="24"/>
          <w:szCs w:val="24"/>
          <w:lang w:eastAsia="cs-CZ"/>
        </w:rPr>
      </w:pPr>
      <w:r w:rsidRPr="005808AA">
        <w:rPr>
          <w:b/>
          <w:bCs/>
          <w:sz w:val="24"/>
          <w:szCs w:val="24"/>
          <w:lang w:eastAsia="cs-CZ"/>
        </w:rPr>
        <w:t>Článek 5 – Spolupráce s vedením školy</w:t>
      </w:r>
    </w:p>
    <w:p w14:paraId="77BC8735" w14:textId="16AEB296" w:rsidR="00962B79" w:rsidRPr="00962B79" w:rsidRDefault="00962B79" w:rsidP="00962B79">
      <w:pPr>
        <w:numPr>
          <w:ilvl w:val="0"/>
          <w:numId w:val="12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spolupracuje s vedením školy na zlepšení školního prostředí a podpoře žákovských iniciativ.</w:t>
      </w:r>
    </w:p>
    <w:p w14:paraId="169C0108" w14:textId="3FA345A8" w:rsidR="00962B79" w:rsidRPr="00962B79" w:rsidRDefault="00962B79" w:rsidP="00962B79">
      <w:pPr>
        <w:numPr>
          <w:ilvl w:val="0"/>
          <w:numId w:val="12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může být přizván k projednání otázek, které se týkají žáků a jejich školního života.</w:t>
      </w:r>
    </w:p>
    <w:p w14:paraId="79E03E49" w14:textId="77777777" w:rsidR="00962B79" w:rsidRPr="005808AA" w:rsidRDefault="00962B79" w:rsidP="00962B79">
      <w:pPr>
        <w:spacing w:after="120"/>
        <w:rPr>
          <w:b/>
          <w:bCs/>
          <w:sz w:val="24"/>
          <w:szCs w:val="24"/>
          <w:lang w:eastAsia="cs-CZ"/>
        </w:rPr>
      </w:pPr>
      <w:r w:rsidRPr="005808AA">
        <w:rPr>
          <w:b/>
          <w:bCs/>
          <w:sz w:val="24"/>
          <w:szCs w:val="24"/>
          <w:lang w:eastAsia="cs-CZ"/>
        </w:rPr>
        <w:t>Článek 6 – Závěrečná ustanovení</w:t>
      </w:r>
    </w:p>
    <w:p w14:paraId="2AC26112" w14:textId="77777777" w:rsidR="00962B79" w:rsidRPr="00962B79" w:rsidRDefault="00962B79" w:rsidP="00962B79">
      <w:pPr>
        <w:numPr>
          <w:ilvl w:val="0"/>
          <w:numId w:val="13"/>
        </w:numPr>
        <w:spacing w:after="120"/>
        <w:rPr>
          <w:lang w:eastAsia="cs-CZ"/>
        </w:rPr>
      </w:pPr>
      <w:r w:rsidRPr="00962B79">
        <w:rPr>
          <w:lang w:eastAsia="cs-CZ"/>
        </w:rPr>
        <w:t>Tento statut nabývá platnosti po schválení vedením školy.</w:t>
      </w:r>
    </w:p>
    <w:p w14:paraId="7E12AE67" w14:textId="09D281D3" w:rsidR="00962B79" w:rsidRPr="00962B79" w:rsidRDefault="00962B79" w:rsidP="00962B79">
      <w:pPr>
        <w:numPr>
          <w:ilvl w:val="0"/>
          <w:numId w:val="13"/>
        </w:numPr>
        <w:spacing w:after="120"/>
        <w:rPr>
          <w:lang w:eastAsia="cs-CZ"/>
        </w:rPr>
      </w:pPr>
      <w:r>
        <w:rPr>
          <w:lang w:eastAsia="cs-CZ"/>
        </w:rPr>
        <w:t>P</w:t>
      </w:r>
      <w:r w:rsidRPr="00962B79">
        <w:rPr>
          <w:lang w:eastAsia="cs-CZ"/>
        </w:rPr>
        <w:t>arlament může navrhnout změny tohoto statutu</w:t>
      </w:r>
      <w:r w:rsidR="0026582B">
        <w:rPr>
          <w:lang w:eastAsia="cs-CZ"/>
        </w:rPr>
        <w:t xml:space="preserve"> a předložit je vedení školy ke schválení. </w:t>
      </w:r>
    </w:p>
    <w:p w14:paraId="16CAF3D2" w14:textId="77777777" w:rsidR="005808AA" w:rsidRDefault="005808AA" w:rsidP="000951CE">
      <w:pPr>
        <w:spacing w:after="120"/>
        <w:rPr>
          <w:lang w:eastAsia="cs-CZ"/>
        </w:rPr>
      </w:pPr>
    </w:p>
    <w:p w14:paraId="14BE682F" w14:textId="77777777" w:rsidR="005808AA" w:rsidRDefault="005808AA" w:rsidP="000951CE">
      <w:pPr>
        <w:spacing w:after="120"/>
        <w:rPr>
          <w:lang w:eastAsia="cs-CZ"/>
        </w:rPr>
      </w:pPr>
    </w:p>
    <w:p w14:paraId="53177FEA" w14:textId="77777777" w:rsidR="005808AA" w:rsidRDefault="005808AA" w:rsidP="000951CE">
      <w:pPr>
        <w:spacing w:after="120"/>
        <w:rPr>
          <w:lang w:eastAsia="cs-CZ"/>
        </w:rPr>
      </w:pPr>
    </w:p>
    <w:p w14:paraId="71E59437" w14:textId="77777777" w:rsidR="005808AA" w:rsidRDefault="005808AA" w:rsidP="000951CE">
      <w:pPr>
        <w:spacing w:after="120"/>
        <w:rPr>
          <w:lang w:eastAsia="cs-CZ"/>
        </w:rPr>
      </w:pPr>
    </w:p>
    <w:p w14:paraId="6C9F239F" w14:textId="77777777" w:rsidR="005808AA" w:rsidRDefault="005808AA" w:rsidP="000951CE">
      <w:pPr>
        <w:spacing w:after="120"/>
        <w:rPr>
          <w:lang w:eastAsia="cs-CZ"/>
        </w:rPr>
      </w:pPr>
    </w:p>
    <w:p w14:paraId="3AFB3DF2" w14:textId="7FFED8D0" w:rsidR="00680604" w:rsidRDefault="000951CE" w:rsidP="00364E11">
      <w:pPr>
        <w:spacing w:after="120"/>
        <w:rPr>
          <w:lang w:eastAsia="cs-CZ"/>
        </w:rPr>
      </w:pPr>
      <w:r w:rsidRPr="000951CE">
        <w:rPr>
          <w:lang w:eastAsia="cs-CZ"/>
        </w:rPr>
        <w:t>V Kovářské, dne</w:t>
      </w:r>
      <w:r>
        <w:rPr>
          <w:lang w:eastAsia="cs-CZ"/>
        </w:rPr>
        <w:t xml:space="preserve"> _______________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364E11">
        <w:rPr>
          <w:lang w:eastAsia="cs-CZ"/>
        </w:rPr>
        <w:tab/>
      </w:r>
      <w:r w:rsidR="00364E11">
        <w:rPr>
          <w:lang w:eastAsia="cs-CZ"/>
        </w:rPr>
        <w:tab/>
      </w:r>
      <w:r w:rsidR="00364E11">
        <w:rPr>
          <w:lang w:eastAsia="cs-CZ"/>
        </w:rPr>
        <w:tab/>
      </w:r>
      <w:r w:rsidR="002A5653">
        <w:rPr>
          <w:lang w:eastAsia="cs-CZ"/>
        </w:rPr>
        <w:t>_</w:t>
      </w:r>
      <w:r>
        <w:rPr>
          <w:lang w:eastAsia="cs-CZ"/>
        </w:rPr>
        <w:t>_______________</w:t>
      </w:r>
      <w:r w:rsidR="00364E11">
        <w:rPr>
          <w:lang w:eastAsia="cs-CZ"/>
        </w:rPr>
        <w:t>__</w:t>
      </w:r>
    </w:p>
    <w:p w14:paraId="5CE14593" w14:textId="77777777" w:rsidR="005808AA" w:rsidRDefault="005808AA" w:rsidP="000951CE">
      <w:pPr>
        <w:spacing w:after="120"/>
        <w:jc w:val="right"/>
        <w:rPr>
          <w:lang w:eastAsia="cs-CZ"/>
        </w:rPr>
      </w:pPr>
      <w:r>
        <w:rPr>
          <w:lang w:eastAsia="cs-CZ"/>
        </w:rPr>
        <w:t>Ing. Gabriel Baláž, Ph.D.</w:t>
      </w:r>
    </w:p>
    <w:p w14:paraId="72528B87" w14:textId="11D2BE75" w:rsidR="005808AA" w:rsidRDefault="005808AA" w:rsidP="000951CE">
      <w:pPr>
        <w:spacing w:after="120"/>
        <w:jc w:val="right"/>
        <w:rPr>
          <w:lang w:eastAsia="cs-CZ"/>
        </w:rPr>
      </w:pPr>
      <w:r>
        <w:rPr>
          <w:lang w:eastAsia="cs-CZ"/>
        </w:rPr>
        <w:t xml:space="preserve"> ředitel školy</w:t>
      </w:r>
    </w:p>
    <w:sectPr w:rsidR="00580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4E5"/>
    <w:multiLevelType w:val="multilevel"/>
    <w:tmpl w:val="4374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238FE"/>
    <w:multiLevelType w:val="multilevel"/>
    <w:tmpl w:val="377A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D4F2F"/>
    <w:multiLevelType w:val="multilevel"/>
    <w:tmpl w:val="2396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32ABB"/>
    <w:multiLevelType w:val="multilevel"/>
    <w:tmpl w:val="E8CA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85508"/>
    <w:multiLevelType w:val="multilevel"/>
    <w:tmpl w:val="C4A20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740AC2"/>
    <w:multiLevelType w:val="multilevel"/>
    <w:tmpl w:val="ED9C3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57965"/>
    <w:multiLevelType w:val="multilevel"/>
    <w:tmpl w:val="D33EA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171A8"/>
    <w:multiLevelType w:val="multilevel"/>
    <w:tmpl w:val="0352B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34225"/>
    <w:multiLevelType w:val="multilevel"/>
    <w:tmpl w:val="A3E2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43E38"/>
    <w:multiLevelType w:val="multilevel"/>
    <w:tmpl w:val="4C22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8203C"/>
    <w:multiLevelType w:val="multilevel"/>
    <w:tmpl w:val="C314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B41BE2"/>
    <w:multiLevelType w:val="multilevel"/>
    <w:tmpl w:val="A114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24E48"/>
    <w:multiLevelType w:val="multilevel"/>
    <w:tmpl w:val="AE26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F11A80"/>
    <w:multiLevelType w:val="multilevel"/>
    <w:tmpl w:val="91BC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998522">
    <w:abstractNumId w:val="7"/>
  </w:num>
  <w:num w:numId="2" w16cid:durableId="1320646131">
    <w:abstractNumId w:val="6"/>
  </w:num>
  <w:num w:numId="3" w16cid:durableId="438331435">
    <w:abstractNumId w:val="5"/>
  </w:num>
  <w:num w:numId="4" w16cid:durableId="5526485">
    <w:abstractNumId w:val="3"/>
  </w:num>
  <w:num w:numId="5" w16cid:durableId="187065533">
    <w:abstractNumId w:val="11"/>
  </w:num>
  <w:num w:numId="6" w16cid:durableId="1336420715">
    <w:abstractNumId w:val="13"/>
  </w:num>
  <w:num w:numId="7" w16cid:durableId="1961912148">
    <w:abstractNumId w:val="2"/>
  </w:num>
  <w:num w:numId="8" w16cid:durableId="1413818055">
    <w:abstractNumId w:val="1"/>
  </w:num>
  <w:num w:numId="9" w16cid:durableId="268662359">
    <w:abstractNumId w:val="12"/>
  </w:num>
  <w:num w:numId="10" w16cid:durableId="274824110">
    <w:abstractNumId w:val="9"/>
  </w:num>
  <w:num w:numId="11" w16cid:durableId="1399743751">
    <w:abstractNumId w:val="4"/>
  </w:num>
  <w:num w:numId="12" w16cid:durableId="414132144">
    <w:abstractNumId w:val="0"/>
  </w:num>
  <w:num w:numId="13" w16cid:durableId="559513242">
    <w:abstractNumId w:val="10"/>
  </w:num>
  <w:num w:numId="14" w16cid:durableId="1059668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6D"/>
    <w:rsid w:val="000951CE"/>
    <w:rsid w:val="000B14C2"/>
    <w:rsid w:val="001731D1"/>
    <w:rsid w:val="0026582B"/>
    <w:rsid w:val="002A5653"/>
    <w:rsid w:val="00364E11"/>
    <w:rsid w:val="00414C24"/>
    <w:rsid w:val="004F78C7"/>
    <w:rsid w:val="00533D17"/>
    <w:rsid w:val="005808AA"/>
    <w:rsid w:val="00680604"/>
    <w:rsid w:val="0083136D"/>
    <w:rsid w:val="008F4CC9"/>
    <w:rsid w:val="00962B79"/>
    <w:rsid w:val="00AC2822"/>
    <w:rsid w:val="00BB5C5E"/>
    <w:rsid w:val="00C27B0E"/>
    <w:rsid w:val="00C64D46"/>
    <w:rsid w:val="00D03020"/>
    <w:rsid w:val="00DE7D6A"/>
    <w:rsid w:val="00F7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1B21"/>
  <w15:chartTrackingRefBased/>
  <w15:docId w15:val="{054AAC09-472D-4615-9A4D-8778FA4C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1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3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3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3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3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36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36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3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3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3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3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3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3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36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3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36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36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808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Pavlí. Kubičková</dc:creator>
  <cp:keywords/>
  <dc:description/>
  <cp:lastModifiedBy>Pavlí. Kubičková</cp:lastModifiedBy>
  <cp:revision>4</cp:revision>
  <dcterms:created xsi:type="dcterms:W3CDTF">2025-09-24T15:21:00Z</dcterms:created>
  <dcterms:modified xsi:type="dcterms:W3CDTF">2025-09-24T15:22:00Z</dcterms:modified>
</cp:coreProperties>
</file>